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75" w:hRule="atLeast"/>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rPr>
                <w:b w:val="1"/>
                <w:i w:val="1"/>
                <w:u w:val="single"/>
              </w:rPr>
            </w:pPr>
            <w:r w:rsidDel="00000000" w:rsidR="00000000" w:rsidRPr="00000000">
              <w:rPr>
                <w:b w:val="1"/>
                <w:i w:val="1"/>
                <w:u w:val="single"/>
                <w:rtl w:val="0"/>
              </w:rPr>
              <w:t xml:space="preserve">A WORLD WITHOUT TIGERS</w:t>
            </w:r>
          </w:p>
          <w:p w:rsidR="00000000" w:rsidDel="00000000" w:rsidP="00000000" w:rsidRDefault="00000000" w:rsidRPr="00000000" w14:paraId="00000003">
            <w:pPr>
              <w:rPr>
                <w:b w:val="1"/>
                <w:i w:val="1"/>
              </w:rPr>
            </w:pPr>
            <w:r w:rsidDel="00000000" w:rsidR="00000000" w:rsidRPr="00000000">
              <w:rPr>
                <w:rtl w:val="0"/>
              </w:rPr>
              <w:t xml:space="preserve">Nick Milavec, Reagan Gerrity</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i w:val="1"/>
              </w:rPr>
            </w:pPr>
            <w:r w:rsidDel="00000000" w:rsidR="00000000" w:rsidRPr="00000000">
              <w:rPr>
                <w:rtl w:val="0"/>
              </w:rPr>
            </w:r>
          </w:p>
        </w:tc>
      </w:tr>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i w:val="1"/>
              </w:rPr>
            </w:pPr>
            <w:r w:rsidDel="00000000" w:rsidR="00000000" w:rsidRPr="00000000">
              <w:rPr>
                <w:b w:val="1"/>
                <w:i w:val="1"/>
                <w:rtl w:val="0"/>
              </w:rPr>
              <w:t xml:space="preserve">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i w:val="1"/>
              </w:rPr>
            </w:pPr>
            <w:r w:rsidDel="00000000" w:rsidR="00000000" w:rsidRPr="00000000">
              <w:rPr>
                <w:b w:val="1"/>
                <w:i w:val="1"/>
                <w:rtl w:val="0"/>
              </w:rPr>
              <w:t xml:space="preserve">AUDIO</w:t>
            </w:r>
          </w:p>
        </w:tc>
      </w:tr>
      <w:tr>
        <w:trPr>
          <w:cantSplit w:val="0"/>
          <w:trHeight w:val="31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Wide angle shot of child watching a frosted flakes commercial at kitchen table while mother washes dishes</w:t>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rtl w:val="0"/>
              </w:rPr>
              <w:t xml:space="preserve">Cut to close-up of child turning to mother</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t xml:space="preserve">Cut to close-up of mother as she answers </w:t>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Cut to close-up of child looking puzzled, he then answers</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Cut to close-up of mother giggling and answering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u w:val="single"/>
                <w:rtl w:val="0"/>
              </w:rPr>
              <w:t xml:space="preserve">SFX</w:t>
            </w:r>
            <w:r w:rsidDel="00000000" w:rsidR="00000000" w:rsidRPr="00000000">
              <w:rPr>
                <w:rtl w:val="0"/>
              </w:rPr>
              <w:t xml:space="preserve"> (Tony the Tiger): “They're great!” in the background</w:t>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u w:val="single"/>
                <w:rtl w:val="0"/>
              </w:rPr>
              <w:t xml:space="preserve">Child</w:t>
            </w:r>
            <w:r w:rsidDel="00000000" w:rsidR="00000000" w:rsidRPr="00000000">
              <w:rPr>
                <w:rtl w:val="0"/>
              </w:rPr>
              <w:t xml:space="preserve">: “Mom, what’s that big orange thing with the stripes?”</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u w:val="single"/>
                <w:rtl w:val="0"/>
              </w:rPr>
              <w:t xml:space="preserve">Mom</w:t>
            </w:r>
            <w:r w:rsidDel="00000000" w:rsidR="00000000" w:rsidRPr="00000000">
              <w:rPr>
                <w:rtl w:val="0"/>
              </w:rPr>
              <w:t xml:space="preserve">: “That’s a tiger, they went extinct a long time before you were born.” </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u w:val="single"/>
                <w:rtl w:val="0"/>
              </w:rPr>
              <w:t xml:space="preserve">Child</w:t>
            </w:r>
            <w:r w:rsidDel="00000000" w:rsidR="00000000" w:rsidRPr="00000000">
              <w:rPr>
                <w:rtl w:val="0"/>
              </w:rPr>
              <w:t xml:space="preserve">: “Were they really that orange?”</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u w:val="single"/>
                <w:rtl w:val="0"/>
              </w:rPr>
              <w:t xml:space="preserve">Mom</w:t>
            </w:r>
            <w:r w:rsidDel="00000000" w:rsidR="00000000" w:rsidRPr="00000000">
              <w:rPr>
                <w:rtl w:val="0"/>
              </w:rPr>
              <w:t xml:space="preserve">: “Surprisingly, yes.”</w:t>
            </w:r>
          </w:p>
        </w:tc>
      </w:tr>
      <w:tr>
        <w:trPr>
          <w:cantSplit w:val="0"/>
          <w:trHeight w:val="3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wide angle shot of a little boy holding his mother’s hand, walking down the streets of Paris, fashionable people all around.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medium shot of a mother and boy walking down the street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Camera focus switches to woman walking down the street in a sequined tiger-print skirt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close-up of the boy looking up at his mom and asking a question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Cut to a close-up of his mom looking down, smiling, and answering him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close-up of the boy looking confused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close-up of the mom looking still happy, yet pained, as she remembers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Nat Sound</w:t>
            </w:r>
            <w:r w:rsidDel="00000000" w:rsidR="00000000" w:rsidRPr="00000000">
              <w:rPr>
                <w:rtl w:val="0"/>
              </w:rPr>
              <w:t xml:space="preserve">: Bustling of the city, people walking, random French interjections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Boy (in French with subtitles)</w:t>
            </w:r>
            <w:r w:rsidDel="00000000" w:rsidR="00000000" w:rsidRPr="00000000">
              <w:rPr>
                <w:rtl w:val="0"/>
              </w:rPr>
              <w:t xml:space="preserve">: “Mom, why is that skirt striped like that?”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Mom (in French with subtitles)</w:t>
            </w:r>
            <w:r w:rsidDel="00000000" w:rsidR="00000000" w:rsidRPr="00000000">
              <w:rPr>
                <w:rtl w:val="0"/>
              </w:rPr>
              <w:t xml:space="preserve">: “Those are tiger stripes honey.”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Boy</w:t>
            </w:r>
            <w:r w:rsidDel="00000000" w:rsidR="00000000" w:rsidRPr="00000000">
              <w:rPr>
                <w:u w:val="single"/>
                <w:rtl w:val="0"/>
              </w:rPr>
              <w:t xml:space="preserve"> (in French with subtitles)</w:t>
            </w:r>
            <w:r w:rsidDel="00000000" w:rsidR="00000000" w:rsidRPr="00000000">
              <w:rPr>
                <w:rtl w:val="0"/>
              </w:rPr>
              <w:t xml:space="preserve">: “I've never seen them before”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Mom (in French with subtitles)</w:t>
            </w:r>
            <w:r w:rsidDel="00000000" w:rsidR="00000000" w:rsidRPr="00000000">
              <w:rPr>
                <w:rtl w:val="0"/>
              </w:rPr>
              <w:t xml:space="preserve">: “They were beautiful, but too many people wanted to wear them.”</w:t>
            </w:r>
          </w:p>
        </w:tc>
      </w:tr>
      <w:tr>
        <w:trPr>
          <w:cantSplit w:val="0"/>
          <w:trHeight w:val="424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Cut to a wide angle shot of safari in India, with patrons riding in a bus with a tour guide at the front</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t xml:space="preserve">Cut to the van passing a sign that says “Tiger Crossing” in front of an empty stretch of land (in Hindi, subtitles display title at bottom of screen)</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t xml:space="preserve">Cut to a close-up of a little boy looking at sign, then asking the tour guide a question from the back of the bus</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Cut to close-up of the tour guide looking at sign and replying to the boy</w:t>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t xml:space="preserve">Cut to the boy as he looks down, confused and sad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u w:val="single"/>
                <w:rtl w:val="0"/>
              </w:rPr>
              <w:t xml:space="preserve">Nat Sound</w:t>
            </w:r>
            <w:r w:rsidDel="00000000" w:rsidR="00000000" w:rsidRPr="00000000">
              <w:rPr>
                <w:rtl w:val="0"/>
              </w:rPr>
              <w:t xml:space="preserve">: Nature sounds, bus driving on dirt road</w:t>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u w:val="single"/>
                <w:rtl w:val="0"/>
              </w:rPr>
              <w:t xml:space="preserve">Boy (in Hindi with subtitles)</w:t>
            </w:r>
            <w:r w:rsidDel="00000000" w:rsidR="00000000" w:rsidRPr="00000000">
              <w:rPr>
                <w:rtl w:val="0"/>
              </w:rPr>
              <w:t xml:space="preserve">: “Where are all of the animals?”</w:t>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u w:val="single"/>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u w:val="single"/>
                <w:rtl w:val="0"/>
              </w:rPr>
              <w:t xml:space="preserve">Guide (in Hindi with subtitles)</w:t>
            </w:r>
            <w:r w:rsidDel="00000000" w:rsidR="00000000" w:rsidRPr="00000000">
              <w:rPr>
                <w:rtl w:val="0"/>
              </w:rPr>
              <w:t xml:space="preserve">: “Years ago, before they went extinct, this is where our tigers would run free with no human threat.” </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u w:val="single"/>
                <w:rtl w:val="0"/>
              </w:rPr>
              <w:t xml:space="preserve">Boy (murmuring to himself in Hindi with subtitles)</w:t>
            </w:r>
            <w:r w:rsidDel="00000000" w:rsidR="00000000" w:rsidRPr="00000000">
              <w:rPr>
                <w:rtl w:val="0"/>
              </w:rPr>
              <w:t xml:space="preserve">: “Threat?”</w:t>
            </w:r>
          </w:p>
        </w:tc>
      </w:tr>
      <w:tr>
        <w:trPr>
          <w:cantSplit w:val="0"/>
          <w:trHeight w:val="30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Cut to a wide angle shot of Leonardo DiCaprio at an abandoned tiger refuge.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Shot zooms into a close-up of 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Narrator (Leonardo DiCaprio)</w:t>
            </w:r>
            <w:r w:rsidDel="00000000" w:rsidR="00000000" w:rsidRPr="00000000">
              <w:rPr>
                <w:rtl w:val="0"/>
              </w:rPr>
              <w:t xml:space="preserve">: Tigers are in danger. Around the world, the actions of humans have been threatening their existence for decades. If this continues, they won’t be around much longer. Think about it. Do you really want your children to grow up in a world without tigers?</w:t>
            </w:r>
          </w:p>
        </w:tc>
      </w:tr>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Screen cuts to black, shortly after the Save Tigers Now logo pops up</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Narrator (Leonardo DiCaprio)</w:t>
            </w:r>
            <w:r w:rsidDel="00000000" w:rsidR="00000000" w:rsidRPr="00000000">
              <w:rPr>
                <w:rtl w:val="0"/>
              </w:rPr>
              <w:t xml:space="preserve">: “Donate today at savetigersnow.org.” </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